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5F6ACE" w:rsidRPr="00794454" w:rsidRDefault="005F6ACE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794454" w:rsidRDefault="00794454" w:rsidP="00794454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ΟΙΚΟΝΟΜΙΚΗ ΠΡΟΣΦΟΡΑ</w:t>
      </w:r>
    </w:p>
    <w:p w:rsidR="005F6ACE" w:rsidRDefault="005F6ACE" w:rsidP="005F6ACE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Default="00794454" w:rsidP="005F6ACE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(υποψήφιος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Ανάδοχος)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……………………………………………………….…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με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έ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δρα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,……. ……..…………..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οδός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…………………………………………..αριθμός………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Τ.Κ…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……..Α.Φ.Μ……………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.Δ.Ο.Υ…………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…τηλ………………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………….…….</w:t>
      </w:r>
      <w:proofErr w:type="gramStart"/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e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794454">
        <w:rPr>
          <w:rFonts w:ascii="Century Gothic" w:eastAsia="Times New Roman" w:hAnsi="Century Gothic" w:cs="Times New Roman"/>
          <w:sz w:val="20"/>
          <w:szCs w:val="20"/>
          <w:lang w:val="en-US" w:eastAsia="ar-SA"/>
        </w:rPr>
        <w:t>mail</w:t>
      </w:r>
      <w:proofErr w:type="gramEnd"/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…………………</w:t>
      </w:r>
      <w:r w:rsidR="00984529">
        <w:rPr>
          <w:rFonts w:ascii="Century Gothic" w:eastAsia="Times New Roman" w:hAnsi="Century Gothic" w:cs="Times New Roman"/>
          <w:sz w:val="20"/>
          <w:szCs w:val="20"/>
          <w:lang w:eastAsia="ar-SA"/>
        </w:rPr>
        <w:t>…..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., αφού έλαβα γνώση της με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αρ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proofErr w:type="spellStart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πρωτ</w:t>
      </w:r>
      <w:proofErr w:type="spellEnd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170</w:t>
      </w:r>
      <w:r w:rsidR="001C0F10">
        <w:rPr>
          <w:rFonts w:ascii="Century Gothic" w:eastAsia="Times New Roman" w:hAnsi="Century Gothic" w:cs="Times New Roman"/>
          <w:sz w:val="20"/>
          <w:szCs w:val="20"/>
          <w:lang w:eastAsia="ar-SA"/>
        </w:rPr>
        <w:t>7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F27F51"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AA4D5C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-2019 πρόσκλησης υποβολής προσφοράς για την «</w:t>
      </w:r>
      <w:r w:rsidR="001C0F10" w:rsidRPr="001C0F10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ΑΠ’ ΕΥΘΕΙΑΣ ΑΝΑΘΕΣΗΣ ΓΙΑ ΤΗΝ ΕΠΙΣΚΕΥΗ, ΣΥΝΤΗΡΗΣΗ, ΑΝΤΙΚΑΤΑΣΤΑΣΗ ΚΟΥΦΩΜΑΤΩΝ ΑΛΟΥΜΙΝΙΟΥ ΚΑΙ ΥΑΛΟΠΙΝΑΚΩΝ</w:t>
      </w:r>
      <w:r w:rsidRPr="00794454">
        <w:rPr>
          <w:rFonts w:ascii="Century Gothic" w:eastAsia="Times New Roman" w:hAnsi="Century Gothic" w:cs="Times New Roman"/>
          <w:sz w:val="20"/>
          <w:szCs w:val="20"/>
          <w:u w:val="single"/>
          <w:lang w:eastAsia="ar-SA"/>
        </w:rPr>
        <w:t>»,</w:t>
      </w: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υποβάλλω την παρούσα προσφορά και δηλώνω </w:t>
      </w:r>
      <w:bookmarkStart w:id="0" w:name="_GoBack"/>
      <w:bookmarkEnd w:id="0"/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ότι αποδέχομαι πλήρως και χωρίς επιφύλαξη όλους τους όρους της πρόσκλησης και αναλαμβάνω την εκτέλεση της στην κάτωθι τιμή:</w:t>
      </w:r>
    </w:p>
    <w:p w:rsidR="005F6ACE" w:rsidRPr="00794454" w:rsidRDefault="005F6ACE" w:rsidP="00794454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8701" w:type="dxa"/>
        <w:jc w:val="center"/>
        <w:tblLook w:val="04A0" w:firstRow="1" w:lastRow="0" w:firstColumn="1" w:lastColumn="0" w:noHBand="0" w:noVBand="1"/>
      </w:tblPr>
      <w:tblGrid>
        <w:gridCol w:w="1137"/>
        <w:gridCol w:w="5648"/>
        <w:gridCol w:w="1916"/>
      </w:tblGrid>
      <w:tr w:rsidR="00794454" w:rsidRPr="00794454" w:rsidTr="005F6ACE">
        <w:trPr>
          <w:trHeight w:val="514"/>
          <w:jc w:val="center"/>
        </w:trPr>
        <w:tc>
          <w:tcPr>
            <w:tcW w:w="1137" w:type="dxa"/>
          </w:tcPr>
          <w:p w:rsidR="00794454" w:rsidRPr="005F6ACE" w:rsidRDefault="00794454" w:rsidP="005F6ACE">
            <w:pPr>
              <w:suppressAutoHyphens/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α/α</w:t>
            </w:r>
            <w:r w:rsidR="005F6ACE">
              <w:rPr>
                <w:rFonts w:ascii="Century Gothic" w:hAnsi="Century Gothic"/>
                <w:b/>
                <w:lang w:val="en-US" w:eastAsia="ar-SA"/>
              </w:rPr>
              <w:t xml:space="preserve">  </w:t>
            </w:r>
            <w:r w:rsidR="005F6ACE">
              <w:rPr>
                <w:rFonts w:ascii="Century Gothic" w:hAnsi="Century Gothic"/>
                <w:b/>
                <w:lang w:eastAsia="ar-SA"/>
              </w:rPr>
              <w:t>κατοικίας</w:t>
            </w:r>
          </w:p>
        </w:tc>
        <w:tc>
          <w:tcPr>
            <w:tcW w:w="5648" w:type="dxa"/>
          </w:tcPr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Είδος /περιγραφή</w:t>
            </w:r>
          </w:p>
        </w:tc>
        <w:tc>
          <w:tcPr>
            <w:tcW w:w="1916" w:type="dxa"/>
          </w:tcPr>
          <w:p w:rsidR="00794454" w:rsidRPr="00794454" w:rsidRDefault="008E2F45" w:rsidP="00794454">
            <w:pPr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Καθαρή αξία</w:t>
            </w:r>
            <w:r w:rsidR="00794454" w:rsidRPr="00794454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(€)</w:t>
            </w:r>
          </w:p>
        </w:tc>
      </w:tr>
      <w:tr w:rsidR="00224A07" w:rsidRPr="00794454" w:rsidTr="005F6ACE">
        <w:trPr>
          <w:trHeight w:val="323"/>
          <w:jc w:val="center"/>
        </w:trPr>
        <w:tc>
          <w:tcPr>
            <w:tcW w:w="1137" w:type="dxa"/>
            <w:vAlign w:val="center"/>
          </w:tcPr>
          <w:p w:rsidR="00224A07" w:rsidRPr="00794454" w:rsidRDefault="00224A07" w:rsidP="005F6ACE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 w:rsidRPr="00A0270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 xml:space="preserve">3 </w:t>
            </w:r>
            <w:r w:rsidR="00804C2A" w:rsidRPr="0050463D">
              <w:rPr>
                <w:rFonts w:ascii="Century Gothic" w:hAnsi="Century Gothic" w:cs="Calibri"/>
                <w:color w:val="000000"/>
              </w:rPr>
              <w:t>τζάμια</w:t>
            </w:r>
            <w:r w:rsidRPr="0050463D">
              <w:rPr>
                <w:rFonts w:ascii="Century Gothic" w:hAnsi="Century Gothic" w:cs="Calibri"/>
                <w:color w:val="000000"/>
              </w:rPr>
              <w:t xml:space="preserve"> (0,28Χ0,36)</w:t>
            </w:r>
            <w:r w:rsidRPr="0050463D">
              <w:rPr>
                <w:rFonts w:ascii="Century Gothic" w:hAnsi="Century Gothic" w:cs="Calibri"/>
                <w:color w:val="000000"/>
              </w:rPr>
              <w:br/>
            </w:r>
            <w:r w:rsidRPr="00CE5D3A">
              <w:rPr>
                <w:rFonts w:ascii="Century Gothic" w:hAnsi="Century Gothic" w:cs="Calibri"/>
                <w:color w:val="000000"/>
              </w:rPr>
              <w:t>επισκευή</w:t>
            </w:r>
            <w:r w:rsidRPr="0050463D">
              <w:rPr>
                <w:rFonts w:ascii="Century Gothic" w:hAnsi="Century Gothic" w:cs="Calibri"/>
                <w:color w:val="000000"/>
              </w:rPr>
              <w:t xml:space="preserve"> 1 πόρτα αλουμινίου (μεντεσέδες)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401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καθρέπτης μπάνιου (0,80Χ0,84)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επισκευή μηχανισμού πόρτας αλουμινίου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επισκευή σιδηρόδρομου παντζουριού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451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1 τζάμι κουζίνας (0,39Χ1,10)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29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αλλαγή πόρτας αλουμινίου (2,10Χ0,80)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επισκευή μπαλκονόπορτας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αλλαγή 1 κασετίνα παντζουριού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αλλαγή κλειδαριάς πόρτας εισόδου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 xml:space="preserve">αλλαγή </w:t>
            </w:r>
            <w:proofErr w:type="spellStart"/>
            <w:r w:rsidRPr="0050463D">
              <w:rPr>
                <w:rFonts w:ascii="Century Gothic" w:hAnsi="Century Gothic" w:cs="Calibri"/>
                <w:color w:val="000000"/>
              </w:rPr>
              <w:t>κασαλικιού</w:t>
            </w:r>
            <w:proofErr w:type="spellEnd"/>
            <w:r w:rsidRPr="0050463D">
              <w:rPr>
                <w:rFonts w:ascii="Century Gothic" w:hAnsi="Century Gothic" w:cs="Calibri"/>
                <w:color w:val="000000"/>
              </w:rPr>
              <w:t xml:space="preserve"> (0,88Χ2,10)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CE5D3A">
              <w:rPr>
                <w:rFonts w:ascii="Century Gothic" w:hAnsi="Century Gothic" w:cs="Calibri"/>
                <w:color w:val="000000"/>
              </w:rPr>
              <w:t>αλλαγή</w:t>
            </w:r>
            <w:r w:rsidRPr="0050463D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CE5D3A">
              <w:rPr>
                <w:rFonts w:ascii="Century Gothic" w:hAnsi="Century Gothic" w:cs="Calibri"/>
                <w:color w:val="000000"/>
              </w:rPr>
              <w:t>εξωτερικής</w:t>
            </w:r>
            <w:r w:rsidRPr="0050463D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CE5D3A">
              <w:rPr>
                <w:rFonts w:ascii="Century Gothic" w:hAnsi="Century Gothic" w:cs="Calibri"/>
                <w:color w:val="000000"/>
              </w:rPr>
              <w:t>πόρτας</w:t>
            </w:r>
            <w:r w:rsidRPr="0050463D">
              <w:rPr>
                <w:rFonts w:ascii="Century Gothic" w:hAnsi="Century Gothic" w:cs="Calibri"/>
                <w:color w:val="000000"/>
              </w:rPr>
              <w:t xml:space="preserve"> (0,88Χ2,10)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αλλαγή πόρτας αλουμινίου (2,10Χ0,88)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επισκευή 1 μπαλκονόπορτας αλουμινίου 2Χ(0,75Χ2,20)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επισκευή 1 παντζουριού αλουμινίου 2Χ(0,752,20)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επισκευή 1 μπαλκονόπορτας αλουμινίου 2Χ(0,75Χ2,20)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χερούλι μπαλκονόπορτας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1 τζάμι (0,81Χ1,05)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1 τζάμι (0,3Χ0,5)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επισκευή 2 παντζούρια αλουμινίου(0,67Χ1,30)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επισκευή 2 παντζούρια αλουμινίου(0,62Χ1,40)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4 τζάμια (2Χ(0,53Χ1,3), 0,47Χ1,3, 0,53Χ1,2)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αλλαγή πόρτας εισόδου αλουμινίου (1,12Χ2,17)</w:t>
            </w:r>
            <w:r w:rsidRPr="0050463D">
              <w:rPr>
                <w:rFonts w:ascii="Century Gothic" w:hAnsi="Century Gothic" w:cs="Calibri"/>
                <w:color w:val="000000"/>
              </w:rPr>
              <w:br/>
              <w:t>επισκευή γκαραζόπορτας συρόμενης μεταλλικής (4,30Χ1,60)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>3 τζάμια</w:t>
            </w:r>
            <w:r w:rsidRPr="00CE5D3A">
              <w:rPr>
                <w:rFonts w:ascii="Century Gothic" w:hAnsi="Century Gothic" w:cs="Calibri"/>
                <w:color w:val="000000"/>
              </w:rPr>
              <w:t xml:space="preserve"> (2Χ(1,56Χ0,42), 0,46Χ0,97)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224A07" w:rsidRPr="00794454" w:rsidTr="005F6ACE">
        <w:trPr>
          <w:trHeight w:val="550"/>
          <w:jc w:val="center"/>
        </w:trPr>
        <w:tc>
          <w:tcPr>
            <w:tcW w:w="1137" w:type="dxa"/>
            <w:vAlign w:val="center"/>
          </w:tcPr>
          <w:p w:rsidR="00224A07" w:rsidRPr="00A02701" w:rsidRDefault="00224A07" w:rsidP="005F6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A0270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07" w:rsidRPr="0050463D" w:rsidRDefault="00224A07" w:rsidP="00804C2A">
            <w:pPr>
              <w:rPr>
                <w:rFonts w:ascii="Century Gothic" w:hAnsi="Century Gothic" w:cs="Calibri"/>
                <w:color w:val="000000"/>
              </w:rPr>
            </w:pPr>
            <w:r w:rsidRPr="0050463D">
              <w:rPr>
                <w:rFonts w:ascii="Century Gothic" w:hAnsi="Century Gothic" w:cs="Calibri"/>
                <w:color w:val="000000"/>
              </w:rPr>
              <w:t xml:space="preserve">1 τζάμι </w:t>
            </w:r>
            <w:r w:rsidRPr="00CE5D3A">
              <w:rPr>
                <w:rFonts w:ascii="Century Gothic" w:hAnsi="Century Gothic" w:cs="Calibri"/>
                <w:color w:val="000000"/>
              </w:rPr>
              <w:t>(0,5Χ1,20)</w:t>
            </w:r>
          </w:p>
        </w:tc>
        <w:tc>
          <w:tcPr>
            <w:tcW w:w="1916" w:type="dxa"/>
          </w:tcPr>
          <w:p w:rsidR="00224A07" w:rsidRPr="00794454" w:rsidRDefault="00224A07" w:rsidP="00224A07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8E2F45" w:rsidRPr="00794454" w:rsidTr="005F6ACE">
        <w:trPr>
          <w:trHeight w:val="550"/>
          <w:jc w:val="center"/>
        </w:trPr>
        <w:tc>
          <w:tcPr>
            <w:tcW w:w="6785" w:type="dxa"/>
            <w:gridSpan w:val="2"/>
          </w:tcPr>
          <w:p w:rsidR="008E2F45" w:rsidRPr="00A02701" w:rsidRDefault="008E2F45" w:rsidP="005F6A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Σύνολο</w:t>
            </w:r>
          </w:p>
        </w:tc>
        <w:tc>
          <w:tcPr>
            <w:tcW w:w="1916" w:type="dxa"/>
          </w:tcPr>
          <w:p w:rsidR="008E2F45" w:rsidRPr="00794454" w:rsidRDefault="008E2F45" w:rsidP="001C0F10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</w:tc>
      </w:tr>
      <w:tr w:rsidR="001C0F10" w:rsidRPr="00794454" w:rsidTr="005F6ACE">
        <w:trPr>
          <w:trHeight w:val="594"/>
          <w:jc w:val="center"/>
        </w:trPr>
        <w:tc>
          <w:tcPr>
            <w:tcW w:w="6785" w:type="dxa"/>
            <w:gridSpan w:val="2"/>
          </w:tcPr>
          <w:p w:rsidR="001C0F10" w:rsidRPr="00794454" w:rsidRDefault="001C0F10" w:rsidP="005F6ACE">
            <w:pPr>
              <w:suppressAutoHyphens/>
              <w:jc w:val="right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ΦΠΑ 24%</w:t>
            </w:r>
          </w:p>
        </w:tc>
        <w:tc>
          <w:tcPr>
            <w:tcW w:w="1916" w:type="dxa"/>
          </w:tcPr>
          <w:p w:rsidR="001C0F10" w:rsidRPr="00794454" w:rsidRDefault="001C0F10" w:rsidP="001C0F10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  <w:tr w:rsidR="001C0F10" w:rsidRPr="00794454" w:rsidTr="005F6ACE">
        <w:trPr>
          <w:trHeight w:val="547"/>
          <w:jc w:val="center"/>
        </w:trPr>
        <w:tc>
          <w:tcPr>
            <w:tcW w:w="6785" w:type="dxa"/>
            <w:gridSpan w:val="2"/>
          </w:tcPr>
          <w:p w:rsidR="001C0F10" w:rsidRPr="00794454" w:rsidRDefault="001C0F10" w:rsidP="005F6ACE">
            <w:pPr>
              <w:suppressAutoHyphens/>
              <w:jc w:val="right"/>
              <w:rPr>
                <w:rFonts w:ascii="Century Gothic" w:hAnsi="Century Gothic"/>
                <w:b/>
                <w:lang w:eastAsia="ar-SA"/>
              </w:rPr>
            </w:pPr>
            <w:r w:rsidRPr="00794454">
              <w:rPr>
                <w:rFonts w:ascii="Century Gothic" w:hAnsi="Century Gothic"/>
                <w:b/>
                <w:lang w:eastAsia="ar-SA"/>
              </w:rPr>
              <w:t>Γενικό Σύνολο</w:t>
            </w:r>
          </w:p>
        </w:tc>
        <w:tc>
          <w:tcPr>
            <w:tcW w:w="1916" w:type="dxa"/>
          </w:tcPr>
          <w:p w:rsidR="001C0F10" w:rsidRPr="00794454" w:rsidRDefault="001C0F10" w:rsidP="001C0F10">
            <w:pPr>
              <w:suppressAutoHyphens/>
              <w:jc w:val="both"/>
              <w:rPr>
                <w:rFonts w:ascii="Century Gothic" w:hAnsi="Century Gothic"/>
                <w:b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F6ACE" w:rsidRDefault="005F6ACE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  <w:r w:rsidRPr="00794454">
        <w:rPr>
          <w:rFonts w:ascii="Century Gothic" w:eastAsia="Times New Roman" w:hAnsi="Century Gothic" w:cs="Times New Roman"/>
          <w:sz w:val="20"/>
          <w:szCs w:val="20"/>
          <w:lang w:eastAsia="ar-SA"/>
        </w:rPr>
        <w:t>Χρόνος Ισχύος Προσφοράς έως</w:t>
      </w:r>
      <w:r w:rsidR="00A56DB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224A07">
        <w:rPr>
          <w:rFonts w:ascii="Century Gothic" w:eastAsia="Times New Roman" w:hAnsi="Century Gothic" w:cs="Times New Roman"/>
          <w:sz w:val="20"/>
          <w:szCs w:val="20"/>
          <w:lang w:eastAsia="ar-SA"/>
        </w:rPr>
        <w:t>31/12/2019</w:t>
      </w:r>
    </w:p>
    <w:p w:rsidR="00794454" w:rsidRPr="00794454" w:rsidRDefault="00794454" w:rsidP="007944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6"/>
      </w:tblGrid>
      <w:tr w:rsidR="00794454" w:rsidRPr="00794454" w:rsidTr="007F6009">
        <w:trPr>
          <w:trHeight w:val="2180"/>
        </w:trPr>
        <w:tc>
          <w:tcPr>
            <w:tcW w:w="4574" w:type="dxa"/>
          </w:tcPr>
          <w:p w:rsidR="00A56DB2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</w:t>
            </w:r>
          </w:p>
          <w:p w:rsidR="00A56DB2" w:rsidRDefault="00A56DB2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both"/>
              <w:rPr>
                <w:rFonts w:ascii="Century Gothic" w:hAnsi="Century Gothic"/>
                <w:lang w:eastAsia="ar-SA"/>
              </w:rPr>
            </w:pPr>
            <w:r w:rsidRPr="00794454">
              <w:rPr>
                <w:rFonts w:ascii="Century Gothic" w:hAnsi="Century Gothic"/>
                <w:lang w:eastAsia="ar-SA"/>
              </w:rPr>
              <w:t xml:space="preserve">                 </w:t>
            </w:r>
          </w:p>
        </w:tc>
        <w:tc>
          <w:tcPr>
            <w:tcW w:w="4576" w:type="dxa"/>
          </w:tcPr>
          <w:p w:rsidR="00794454" w:rsidRDefault="005F6ACE" w:rsidP="005F6ACE">
            <w:pPr>
              <w:suppressAutoHyphens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 xml:space="preserve">      </w:t>
            </w:r>
            <w:r w:rsidR="00A56DB2">
              <w:rPr>
                <w:rFonts w:ascii="Century Gothic" w:hAnsi="Century Gothic"/>
                <w:lang w:eastAsia="ar-SA"/>
              </w:rPr>
              <w:t>Ηράκλειο</w:t>
            </w:r>
            <w:r>
              <w:rPr>
                <w:rFonts w:ascii="Century Gothic" w:hAnsi="Century Gothic"/>
                <w:lang w:eastAsia="ar-SA"/>
              </w:rPr>
              <w:t xml:space="preserve">, </w:t>
            </w:r>
            <w:r w:rsidR="008E2F45">
              <w:rPr>
                <w:rFonts w:ascii="Century Gothic" w:hAnsi="Century Gothic"/>
                <w:lang w:eastAsia="ar-SA"/>
              </w:rPr>
              <w:t>………………</w:t>
            </w:r>
            <w:r>
              <w:rPr>
                <w:rFonts w:ascii="Century Gothic" w:hAnsi="Century Gothic"/>
                <w:lang w:eastAsia="ar-SA"/>
              </w:rPr>
              <w:t>…….</w:t>
            </w: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A56DB2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</w:p>
          <w:p w:rsidR="005F6ACE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……………………………………………</w:t>
            </w:r>
          </w:p>
          <w:p w:rsidR="00A56DB2" w:rsidRPr="00794454" w:rsidRDefault="00A56DB2" w:rsidP="00794454">
            <w:pPr>
              <w:suppressAutoHyphens/>
              <w:jc w:val="center"/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(Σφραγίδα, υπογραφή)</w:t>
            </w: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  <w:p w:rsidR="00794454" w:rsidRPr="00794454" w:rsidRDefault="00794454" w:rsidP="00794454">
            <w:pPr>
              <w:suppressAutoHyphens/>
              <w:jc w:val="right"/>
              <w:rPr>
                <w:rFonts w:ascii="Century Gothic" w:hAnsi="Century Gothic"/>
                <w:lang w:eastAsia="ar-SA"/>
              </w:rPr>
            </w:pPr>
          </w:p>
        </w:tc>
      </w:tr>
    </w:tbl>
    <w:p w:rsidR="00794454" w:rsidRPr="00794454" w:rsidRDefault="00794454" w:rsidP="00794454">
      <w:pPr>
        <w:suppressAutoHyphens/>
        <w:spacing w:after="0" w:line="360" w:lineRule="auto"/>
        <w:jc w:val="center"/>
        <w:rPr>
          <w:rFonts w:ascii="Verdana" w:eastAsia="Times New Roman" w:hAnsi="Verdana" w:cs="Comic Sans MS"/>
          <w:b/>
          <w:u w:val="single"/>
          <w:lang w:eastAsia="ar-SA"/>
        </w:rPr>
      </w:pPr>
    </w:p>
    <w:p w:rsidR="00624B3B" w:rsidRDefault="00624B3B" w:rsidP="00794454">
      <w:pPr>
        <w:jc w:val="both"/>
      </w:pPr>
    </w:p>
    <w:sectPr w:rsidR="00624B3B" w:rsidSect="005F6AC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88B"/>
    <w:multiLevelType w:val="hybridMultilevel"/>
    <w:tmpl w:val="D3A64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BE1"/>
    <w:multiLevelType w:val="hybridMultilevel"/>
    <w:tmpl w:val="02EA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1C0F10"/>
    <w:rsid w:val="00224A07"/>
    <w:rsid w:val="005F6ACE"/>
    <w:rsid w:val="00624B3B"/>
    <w:rsid w:val="007152C7"/>
    <w:rsid w:val="00794454"/>
    <w:rsid w:val="00804C2A"/>
    <w:rsid w:val="008E2F45"/>
    <w:rsid w:val="00984529"/>
    <w:rsid w:val="00A56DB2"/>
    <w:rsid w:val="00AA333F"/>
    <w:rsid w:val="00AA4D5C"/>
    <w:rsid w:val="00C040F6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4969-7902-4B45-B8C5-343F24C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0F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ΠΕΛΑΓΙΑ ΓΙΑΝΝΑΚΑΚΗ</dc:creator>
  <cp:keywords/>
  <dc:description/>
  <cp:lastModifiedBy>ΠΕΛΑΓΙΑ ΓΙΑΝΝΑΚΑΚΗ</cp:lastModifiedBy>
  <cp:revision>11</cp:revision>
  <dcterms:created xsi:type="dcterms:W3CDTF">2019-06-10T09:31:00Z</dcterms:created>
  <dcterms:modified xsi:type="dcterms:W3CDTF">2019-11-07T08:27:00Z</dcterms:modified>
</cp:coreProperties>
</file>