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057D8" w14:textId="77777777" w:rsidR="00345F60" w:rsidRPr="00345F60" w:rsidRDefault="00345F60" w:rsidP="007D0CF3">
      <w:pPr>
        <w:spacing w:after="0" w:line="240" w:lineRule="auto"/>
        <w:ind w:left="-567" w:right="-341"/>
        <w:jc w:val="both"/>
        <w:rPr>
          <w:rFonts w:eastAsia="Times New Roman" w:cs="Times New Roman"/>
          <w:color w:val="0000FF"/>
          <w:sz w:val="24"/>
          <w:szCs w:val="24"/>
          <w:u w:val="single"/>
          <w:lang w:eastAsia="el-GR"/>
        </w:rPr>
      </w:pPr>
      <w:r w:rsidRPr="00345F60">
        <w:rPr>
          <w:rFonts w:eastAsia="Times New Roman" w:cs="Times New Roman"/>
          <w:sz w:val="24"/>
          <w:szCs w:val="24"/>
          <w:lang w:eastAsia="el-GR"/>
        </w:rPr>
        <w:fldChar w:fldCharType="begin"/>
      </w:r>
      <w:r w:rsidRPr="00345F60">
        <w:rPr>
          <w:rFonts w:eastAsia="Times New Roman" w:cs="Times New Roman"/>
          <w:sz w:val="24"/>
          <w:szCs w:val="24"/>
          <w:lang w:eastAsia="el-GR"/>
        </w:rPr>
        <w:instrText xml:space="preserve"> HYPERLINK "https://www.anher.gr/documents/telikos%20pinakas%20apotelesmatwn%20ypodrasis%2019.2.4.2.pdf" \t "_blank" </w:instrText>
      </w:r>
      <w:r w:rsidRPr="00345F60">
        <w:rPr>
          <w:rFonts w:eastAsia="Times New Roman" w:cs="Times New Roman"/>
          <w:sz w:val="24"/>
          <w:szCs w:val="24"/>
          <w:lang w:eastAsia="el-GR"/>
        </w:rPr>
        <w:fldChar w:fldCharType="separate"/>
      </w:r>
    </w:p>
    <w:p w14:paraId="3B86A05B" w14:textId="2EF1D8C6" w:rsidR="00345F60" w:rsidRPr="007D0CF3" w:rsidRDefault="00345F60" w:rsidP="007D0CF3">
      <w:pPr>
        <w:spacing w:after="0" w:line="240" w:lineRule="auto"/>
        <w:ind w:left="-567" w:right="-341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345F60">
        <w:rPr>
          <w:rFonts w:eastAsia="Times New Roman" w:cs="Times New Roman"/>
          <w:sz w:val="24"/>
          <w:szCs w:val="24"/>
          <w:lang w:eastAsia="el-GR"/>
        </w:rPr>
        <w:fldChar w:fldCharType="end"/>
      </w:r>
      <w:r w:rsidRPr="007D0CF3">
        <w:rPr>
          <w:rFonts w:eastAsia="Times New Roman" w:cs="Times New Roman"/>
          <w:b/>
          <w:bCs/>
          <w:sz w:val="24"/>
          <w:szCs w:val="24"/>
          <w:lang w:eastAsia="el-GR"/>
        </w:rPr>
        <w:t xml:space="preserve">Τίτλος: </w:t>
      </w:r>
      <w:r w:rsidR="00B32C6A">
        <w:rPr>
          <w:rFonts w:eastAsia="Times New Roman" w:cs="Times New Roman"/>
          <w:b/>
          <w:bCs/>
          <w:sz w:val="24"/>
          <w:szCs w:val="24"/>
          <w:lang w:eastAsia="el-GR"/>
        </w:rPr>
        <w:t xml:space="preserve">Έκδοση Αποφάσεων Ένταξης Δημοσίων Επενδύσεων </w:t>
      </w:r>
      <w:r w:rsidR="00E80D12">
        <w:rPr>
          <w:rFonts w:eastAsia="Times New Roman" w:cs="Times New Roman"/>
          <w:b/>
          <w:bCs/>
          <w:sz w:val="24"/>
          <w:szCs w:val="24"/>
          <w:lang w:eastAsia="el-GR"/>
        </w:rPr>
        <w:t>–</w:t>
      </w:r>
      <w:r w:rsidR="00B32C6A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Τ</w:t>
      </w:r>
      <w:r w:rsidR="00E80D12">
        <w:rPr>
          <w:rFonts w:eastAsia="Times New Roman" w:cs="Times New Roman"/>
          <w:b/>
          <w:bCs/>
          <w:sz w:val="24"/>
          <w:szCs w:val="24"/>
          <w:lang w:eastAsia="el-GR"/>
        </w:rPr>
        <w:t>.</w:t>
      </w:r>
      <w:r w:rsidR="00B32C6A">
        <w:rPr>
          <w:rFonts w:eastAsia="Times New Roman" w:cs="Times New Roman"/>
          <w:b/>
          <w:bCs/>
          <w:sz w:val="24"/>
          <w:szCs w:val="24"/>
          <w:lang w:eastAsia="el-GR"/>
        </w:rPr>
        <w:t>Π</w:t>
      </w:r>
      <w:r w:rsidR="00E80D12">
        <w:rPr>
          <w:rFonts w:eastAsia="Times New Roman" w:cs="Times New Roman"/>
          <w:b/>
          <w:bCs/>
          <w:sz w:val="24"/>
          <w:szCs w:val="24"/>
          <w:lang w:eastAsia="el-GR"/>
        </w:rPr>
        <w:t>.</w:t>
      </w:r>
      <w:r w:rsidR="007D0CF3" w:rsidRPr="007D0CF3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CL</w:t>
      </w:r>
      <w:r w:rsidRPr="007D0CF3">
        <w:rPr>
          <w:rFonts w:eastAsia="Times New Roman" w:cs="Times New Roman"/>
          <w:b/>
          <w:bCs/>
          <w:sz w:val="24"/>
          <w:szCs w:val="24"/>
          <w:lang w:eastAsia="el-GR"/>
        </w:rPr>
        <w:t>LD</w:t>
      </w:r>
      <w:r w:rsidR="007D0CF3" w:rsidRPr="007D0CF3">
        <w:rPr>
          <w:rFonts w:eastAsia="Times New Roman" w:cs="Times New Roman"/>
          <w:b/>
          <w:bCs/>
          <w:sz w:val="24"/>
          <w:szCs w:val="24"/>
          <w:lang w:eastAsia="el-GR"/>
        </w:rPr>
        <w:t>/</w:t>
      </w:r>
      <w:r w:rsidRPr="007D0CF3">
        <w:rPr>
          <w:rFonts w:eastAsia="Times New Roman" w:cs="Times New Roman"/>
          <w:b/>
          <w:bCs/>
          <w:sz w:val="24"/>
          <w:szCs w:val="24"/>
          <w:lang w:eastAsia="el-GR"/>
        </w:rPr>
        <w:t xml:space="preserve">LEADER </w:t>
      </w:r>
      <w:r w:rsidR="007D0CF3" w:rsidRPr="007D0CF3">
        <w:rPr>
          <w:rFonts w:eastAsia="Times New Roman" w:cs="Times New Roman"/>
          <w:b/>
          <w:bCs/>
          <w:sz w:val="24"/>
          <w:szCs w:val="24"/>
          <w:lang w:eastAsia="el-GR"/>
        </w:rPr>
        <w:t>ΑΛΙΕΙΑΣ Ν.ΗΡΑΚΛΕΙΟΥ (ΜΕΣΑΡΑ)</w:t>
      </w:r>
    </w:p>
    <w:p w14:paraId="36C2A750" w14:textId="77777777" w:rsidR="00345F60" w:rsidRDefault="00345F60" w:rsidP="00345F60">
      <w:pPr>
        <w:spacing w:after="0" w:line="240" w:lineRule="auto"/>
        <w:ind w:left="-567" w:right="-341"/>
        <w:jc w:val="center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14:paraId="64998340" w14:textId="77777777" w:rsidR="00345F60" w:rsidRDefault="00345F60" w:rsidP="00345F60">
      <w:pPr>
        <w:spacing w:after="0" w:line="240" w:lineRule="auto"/>
        <w:ind w:left="-567" w:right="-341"/>
        <w:jc w:val="center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14:paraId="704D0A42" w14:textId="77777777" w:rsidR="00345F60" w:rsidRDefault="00345F60" w:rsidP="00345F60">
      <w:pPr>
        <w:spacing w:after="0" w:line="240" w:lineRule="auto"/>
        <w:ind w:left="-567" w:right="-341"/>
        <w:jc w:val="center"/>
        <w:rPr>
          <w:rFonts w:eastAsia="Times New Roman" w:cs="Times New Roman"/>
          <w:sz w:val="24"/>
          <w:szCs w:val="24"/>
          <w:u w:val="single"/>
          <w:lang w:eastAsia="el-GR"/>
        </w:rPr>
      </w:pPr>
      <w:r w:rsidRPr="00345F60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ΑΝΑΚΟΙΝΩΣΗ</w:t>
      </w:r>
      <w:r w:rsidRPr="00345F60">
        <w:rPr>
          <w:rFonts w:eastAsia="Times New Roman" w:cs="Times New Roman"/>
          <w:sz w:val="24"/>
          <w:szCs w:val="24"/>
          <w:u w:val="single"/>
          <w:lang w:eastAsia="el-GR"/>
        </w:rPr>
        <w:t xml:space="preserve"> </w:t>
      </w:r>
    </w:p>
    <w:p w14:paraId="6A17D034" w14:textId="2E9B4032" w:rsidR="003037A7" w:rsidRDefault="003037A7" w:rsidP="00345F60">
      <w:pPr>
        <w:spacing w:after="0" w:line="240" w:lineRule="auto"/>
        <w:ind w:left="-567" w:right="-341"/>
        <w:jc w:val="center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3037A7">
        <w:rPr>
          <w:rFonts w:eastAsia="Times New Roman" w:cs="Times New Roman"/>
          <w:b/>
          <w:bCs/>
          <w:sz w:val="24"/>
          <w:szCs w:val="24"/>
          <w:lang w:eastAsia="el-GR"/>
        </w:rPr>
        <w:t>ΕΚΔΟΣΗ ΑΠΟΦΑΣΕΩΝ ΕΝΤΑΞΗΣ ΣΤΟ ΕΠ «ΑΛΙΕΙΑ</w:t>
      </w:r>
      <w:r>
        <w:rPr>
          <w:rFonts w:eastAsia="Times New Roman" w:cs="Times New Roman"/>
          <w:b/>
          <w:bCs/>
          <w:sz w:val="24"/>
          <w:szCs w:val="24"/>
          <w:lang w:eastAsia="el-GR"/>
        </w:rPr>
        <w:t>Σ</w:t>
      </w:r>
      <w:r w:rsidRPr="003037A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ΚΑΙ ΘΑΛΑΣΣΑΣ 2014-2020»</w:t>
      </w:r>
    </w:p>
    <w:p w14:paraId="4B6F3555" w14:textId="59EBDDC8" w:rsidR="003037A7" w:rsidRPr="003037A7" w:rsidRDefault="003037A7" w:rsidP="00345F60">
      <w:pPr>
        <w:spacing w:after="0" w:line="240" w:lineRule="auto"/>
        <w:ind w:left="-567" w:right="-341"/>
        <w:jc w:val="center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3037A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ΓΙΑ ΤΗΝ ΥΛΟΠΟΙΗΣΗ ΔΗΜΟΣΙΩΝ ΕΠΕΝΔΥΣΕΩΝ ΣΤΟ ΠΛΑΙΣΙΟ ΤΟΥ Τ</w:t>
      </w:r>
      <w:r w:rsidR="00E80D12">
        <w:rPr>
          <w:rFonts w:eastAsia="Times New Roman" w:cs="Times New Roman"/>
          <w:b/>
          <w:bCs/>
          <w:sz w:val="24"/>
          <w:szCs w:val="24"/>
          <w:lang w:eastAsia="el-GR"/>
        </w:rPr>
        <w:t>.</w:t>
      </w:r>
      <w:r w:rsidRPr="003037A7">
        <w:rPr>
          <w:rFonts w:eastAsia="Times New Roman" w:cs="Times New Roman"/>
          <w:b/>
          <w:bCs/>
          <w:sz w:val="24"/>
          <w:szCs w:val="24"/>
          <w:lang w:eastAsia="el-GR"/>
        </w:rPr>
        <w:t>Π</w:t>
      </w:r>
      <w:r w:rsidR="00E80D12">
        <w:rPr>
          <w:rFonts w:eastAsia="Times New Roman" w:cs="Times New Roman"/>
          <w:b/>
          <w:bCs/>
          <w:sz w:val="24"/>
          <w:szCs w:val="24"/>
          <w:lang w:eastAsia="el-GR"/>
        </w:rPr>
        <w:t>.</w:t>
      </w:r>
      <w:r w:rsidRPr="003037A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CLLD/LEADER ΑΛΙΕΙΑΣ Ν.ΗΡΑΚΛΕΙΟΥ (ΜΕΣΑΡΑ)</w:t>
      </w:r>
    </w:p>
    <w:p w14:paraId="20267423" w14:textId="77777777" w:rsidR="003037A7" w:rsidRPr="00231242" w:rsidRDefault="003037A7" w:rsidP="00231242">
      <w:pPr>
        <w:spacing w:after="0" w:line="240" w:lineRule="auto"/>
        <w:ind w:left="-567" w:right="-341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4B6DC409" w14:textId="4AC0F486" w:rsidR="003037A7" w:rsidRDefault="00231242" w:rsidP="00BC630B">
      <w:pPr>
        <w:spacing w:after="120" w:line="240" w:lineRule="auto"/>
        <w:ind w:left="-567" w:right="-341"/>
        <w:jc w:val="both"/>
        <w:rPr>
          <w:rFonts w:eastAsia="Times New Roman" w:cs="Times New Roman"/>
          <w:sz w:val="24"/>
          <w:szCs w:val="24"/>
          <w:lang w:eastAsia="el-GR"/>
        </w:rPr>
      </w:pPr>
      <w:r w:rsidRPr="00231242">
        <w:rPr>
          <w:rFonts w:eastAsia="Times New Roman" w:cs="Times New Roman"/>
          <w:sz w:val="24"/>
          <w:szCs w:val="24"/>
          <w:lang w:eastAsia="el-GR"/>
        </w:rPr>
        <w:t xml:space="preserve">Μετά την οριστικοποίηση του υπ’ </w:t>
      </w:r>
      <w:proofErr w:type="spellStart"/>
      <w:r w:rsidRPr="00231242">
        <w:rPr>
          <w:rFonts w:eastAsia="Times New Roman" w:cs="Times New Roman"/>
          <w:sz w:val="24"/>
          <w:szCs w:val="24"/>
          <w:lang w:eastAsia="el-GR"/>
        </w:rPr>
        <w:t>αρ</w:t>
      </w:r>
      <w:proofErr w:type="spellEnd"/>
      <w:r w:rsidRPr="00231242">
        <w:rPr>
          <w:rFonts w:eastAsia="Times New Roman" w:cs="Times New Roman"/>
          <w:sz w:val="24"/>
          <w:szCs w:val="24"/>
          <w:lang w:eastAsia="el-GR"/>
        </w:rPr>
        <w:t xml:space="preserve">. </w:t>
      </w:r>
      <w:r>
        <w:rPr>
          <w:rFonts w:eastAsia="Times New Roman" w:cs="Times New Roman"/>
          <w:sz w:val="24"/>
          <w:szCs w:val="24"/>
          <w:lang w:eastAsia="el-GR"/>
        </w:rPr>
        <w:t xml:space="preserve">1900/23-11-2020 Πίνακα Κατάταξης, εκδόθηκαν, από τον Πρόεδρο της ΕΔΠ </w:t>
      </w:r>
      <w:r>
        <w:rPr>
          <w:rFonts w:eastAsia="Times New Roman" w:cs="Times New Roman"/>
          <w:sz w:val="24"/>
          <w:szCs w:val="24"/>
          <w:lang w:val="en-US" w:eastAsia="el-GR"/>
        </w:rPr>
        <w:t>CLLD</w:t>
      </w:r>
      <w:r w:rsidRPr="00231242">
        <w:rPr>
          <w:rFonts w:eastAsia="Times New Roman" w:cs="Times New Roman"/>
          <w:sz w:val="24"/>
          <w:szCs w:val="24"/>
          <w:lang w:eastAsia="el-GR"/>
        </w:rPr>
        <w:t>/</w:t>
      </w:r>
      <w:r>
        <w:rPr>
          <w:rFonts w:eastAsia="Times New Roman" w:cs="Times New Roman"/>
          <w:sz w:val="24"/>
          <w:szCs w:val="24"/>
          <w:lang w:val="en-US" w:eastAsia="el-GR"/>
        </w:rPr>
        <w:t>LEADER</w:t>
      </w:r>
      <w:r w:rsidRPr="00231242">
        <w:rPr>
          <w:rFonts w:eastAsia="Times New Roman" w:cs="Times New Roman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sz w:val="24"/>
          <w:szCs w:val="24"/>
          <w:lang w:eastAsia="el-GR"/>
        </w:rPr>
        <w:t>Αλιείας Ν. Ηρακλείου,</w:t>
      </w:r>
      <w:r w:rsidR="00612D9D">
        <w:rPr>
          <w:rFonts w:eastAsia="Times New Roman" w:cs="Times New Roman"/>
          <w:sz w:val="24"/>
          <w:szCs w:val="24"/>
          <w:lang w:eastAsia="el-GR"/>
        </w:rPr>
        <w:t xml:space="preserve"> κ. Εμμανουήλ </w:t>
      </w:r>
      <w:proofErr w:type="spellStart"/>
      <w:r w:rsidR="00612D9D">
        <w:rPr>
          <w:rFonts w:eastAsia="Times New Roman" w:cs="Times New Roman"/>
          <w:sz w:val="24"/>
          <w:szCs w:val="24"/>
          <w:lang w:eastAsia="el-GR"/>
        </w:rPr>
        <w:t>Κοκοσάλη</w:t>
      </w:r>
      <w:proofErr w:type="spellEnd"/>
      <w:r w:rsidR="00612D9D">
        <w:rPr>
          <w:rFonts w:eastAsia="Times New Roman" w:cs="Times New Roman"/>
          <w:sz w:val="24"/>
          <w:szCs w:val="24"/>
          <w:lang w:eastAsia="el-GR"/>
        </w:rPr>
        <w:t>,</w:t>
      </w:r>
      <w:r>
        <w:rPr>
          <w:rFonts w:eastAsia="Times New Roman" w:cs="Times New Roman"/>
          <w:sz w:val="24"/>
          <w:szCs w:val="24"/>
          <w:lang w:eastAsia="el-GR"/>
        </w:rPr>
        <w:t xml:space="preserve"> οι </w:t>
      </w:r>
      <w:r w:rsidRPr="00E80D12">
        <w:rPr>
          <w:rFonts w:eastAsia="Times New Roman" w:cs="Times New Roman"/>
          <w:b/>
          <w:bCs/>
          <w:sz w:val="24"/>
          <w:szCs w:val="24"/>
          <w:lang w:eastAsia="el-GR"/>
        </w:rPr>
        <w:t>Αποφάσεις Ένταξης στο ΕΠ «Αλιείας και Θάλασσας 2014-2020»</w:t>
      </w:r>
      <w:r>
        <w:rPr>
          <w:rFonts w:eastAsia="Times New Roman" w:cs="Times New Roman"/>
          <w:sz w:val="24"/>
          <w:szCs w:val="24"/>
          <w:lang w:eastAsia="el-GR"/>
        </w:rPr>
        <w:t xml:space="preserve"> για 4 δημόσιες επενδύσεις για τις οποίες είχαν υποβληθεί προτάσεις στην με </w:t>
      </w:r>
      <w:proofErr w:type="spellStart"/>
      <w:r>
        <w:rPr>
          <w:rFonts w:eastAsia="Times New Roman" w:cs="Times New Roman"/>
          <w:sz w:val="24"/>
          <w:szCs w:val="24"/>
          <w:lang w:eastAsia="el-GR"/>
        </w:rPr>
        <w:t>αρ</w:t>
      </w:r>
      <w:proofErr w:type="spellEnd"/>
      <w:r>
        <w:rPr>
          <w:rFonts w:eastAsia="Times New Roman" w:cs="Times New Roman"/>
          <w:sz w:val="24"/>
          <w:szCs w:val="24"/>
          <w:lang w:eastAsia="el-GR"/>
        </w:rPr>
        <w:t xml:space="preserve">. </w:t>
      </w:r>
      <w:proofErr w:type="spellStart"/>
      <w:r>
        <w:rPr>
          <w:rFonts w:eastAsia="Times New Roman" w:cs="Times New Roman"/>
          <w:sz w:val="24"/>
          <w:szCs w:val="24"/>
          <w:lang w:eastAsia="el-GR"/>
        </w:rPr>
        <w:t>πρωτ</w:t>
      </w:r>
      <w:proofErr w:type="spellEnd"/>
      <w:r>
        <w:rPr>
          <w:rFonts w:eastAsia="Times New Roman" w:cs="Times New Roman"/>
          <w:sz w:val="24"/>
          <w:szCs w:val="24"/>
          <w:lang w:eastAsia="el-GR"/>
        </w:rPr>
        <w:t xml:space="preserve">. </w:t>
      </w:r>
      <w:r w:rsidRPr="00231242">
        <w:rPr>
          <w:rFonts w:eastAsia="Times New Roman" w:cs="Times New Roman"/>
          <w:sz w:val="24"/>
          <w:szCs w:val="24"/>
          <w:lang w:eastAsia="el-GR"/>
        </w:rPr>
        <w:t xml:space="preserve">1820/20.11.2019 </w:t>
      </w:r>
      <w:r>
        <w:rPr>
          <w:rFonts w:eastAsia="Times New Roman" w:cs="Times New Roman"/>
          <w:sz w:val="24"/>
          <w:szCs w:val="24"/>
          <w:lang w:eastAsia="el-GR"/>
        </w:rPr>
        <w:t>πρόσκληση</w:t>
      </w:r>
      <w:r w:rsidR="00612D9D">
        <w:rPr>
          <w:rFonts w:eastAsia="Times New Roman" w:cs="Times New Roman"/>
          <w:sz w:val="24"/>
          <w:szCs w:val="24"/>
          <w:lang w:eastAsia="el-GR"/>
        </w:rPr>
        <w:t>:</w:t>
      </w:r>
      <w:r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E80D12">
        <w:rPr>
          <w:rFonts w:eastAsia="Times New Roman" w:cs="Times New Roman"/>
          <w:b/>
          <w:bCs/>
          <w:sz w:val="24"/>
          <w:szCs w:val="24"/>
          <w:lang w:eastAsia="el-GR"/>
        </w:rPr>
        <w:t>«ΔΗΜΟΣΙΕΣ ΕΠΕΝΔΥΣΕΙΣ ΓΙΑ ΤΗΝ ΑΕΙΦΟΡΟ ΑΝΑΠΤΥΞΗ ΤΩΝ ΑΛΙΕΥΤΙΚΩΝ ΠΕΡΙΟΧΩΝ» (ΜΕΣΑΡΑ).</w:t>
      </w:r>
    </w:p>
    <w:p w14:paraId="6CC9BD94" w14:textId="77777777" w:rsidR="00612D9D" w:rsidRDefault="00231242" w:rsidP="00231242">
      <w:pPr>
        <w:spacing w:after="0" w:line="240" w:lineRule="auto"/>
        <w:ind w:left="-567" w:right="-341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>Συγκεκριμένα εντά</w:t>
      </w:r>
      <w:r w:rsidR="00612D9D">
        <w:rPr>
          <w:rFonts w:eastAsia="Times New Roman" w:cs="Times New Roman"/>
          <w:sz w:val="24"/>
          <w:szCs w:val="24"/>
          <w:lang w:eastAsia="el-GR"/>
        </w:rPr>
        <w:t xml:space="preserve">σσονται τα παρακάτω έργα συνολικής δημόσιας δαπάνης </w:t>
      </w:r>
      <w:r w:rsidR="00612D9D" w:rsidRPr="00612D9D">
        <w:rPr>
          <w:rFonts w:eastAsia="Times New Roman" w:cs="Times New Roman"/>
          <w:b/>
          <w:bCs/>
          <w:sz w:val="24"/>
          <w:szCs w:val="24"/>
          <w:lang w:eastAsia="el-GR"/>
        </w:rPr>
        <w:t>1.317.316,22</w:t>
      </w:r>
      <w:r w:rsidR="00612D9D" w:rsidRPr="00612D9D">
        <w:rPr>
          <w:rFonts w:eastAsia="Times New Roman" w:cstheme="minorHAnsi"/>
          <w:b/>
          <w:bCs/>
          <w:sz w:val="24"/>
          <w:szCs w:val="24"/>
          <w:lang w:eastAsia="el-GR"/>
        </w:rPr>
        <w:t>€</w:t>
      </w:r>
      <w:r w:rsidR="00612D9D" w:rsidRPr="00612D9D">
        <w:rPr>
          <w:rFonts w:eastAsia="Times New Roman" w:cs="Times New Roman"/>
          <w:b/>
          <w:bCs/>
          <w:sz w:val="24"/>
          <w:szCs w:val="24"/>
          <w:lang w:eastAsia="el-GR"/>
        </w:rPr>
        <w:t>.</w:t>
      </w:r>
    </w:p>
    <w:p w14:paraId="50A9CDE3" w14:textId="6AB08BD3" w:rsidR="00231242" w:rsidRDefault="003E791F" w:rsidP="00612D9D">
      <w:pPr>
        <w:pStyle w:val="a3"/>
        <w:numPr>
          <w:ilvl w:val="0"/>
          <w:numId w:val="3"/>
        </w:numPr>
        <w:spacing w:after="0" w:line="240" w:lineRule="auto"/>
        <w:ind w:right="-341"/>
        <w:jc w:val="both"/>
        <w:rPr>
          <w:rFonts w:eastAsia="Times New Roman" w:cs="Times New Roman"/>
          <w:sz w:val="24"/>
          <w:szCs w:val="24"/>
          <w:lang w:eastAsia="el-GR"/>
        </w:rPr>
      </w:pPr>
      <w:hyperlink r:id="rId5" w:history="1">
        <w:r w:rsidR="00612D9D" w:rsidRPr="003E791F">
          <w:rPr>
            <w:rStyle w:val="-"/>
            <w:rFonts w:eastAsia="Times New Roman" w:cs="Times New Roman"/>
            <w:sz w:val="24"/>
            <w:szCs w:val="24"/>
            <w:lang w:eastAsia="el-GR"/>
          </w:rPr>
          <w:t xml:space="preserve"> «Βελτίωση υφιστάμενης οδού </w:t>
        </w:r>
        <w:proofErr w:type="spellStart"/>
        <w:r w:rsidR="00612D9D" w:rsidRPr="003E791F">
          <w:rPr>
            <w:rStyle w:val="-"/>
            <w:rFonts w:eastAsia="Times New Roman" w:cs="Times New Roman"/>
            <w:sz w:val="24"/>
            <w:szCs w:val="24"/>
            <w:lang w:eastAsia="el-GR"/>
          </w:rPr>
          <w:t>Λέντας</w:t>
        </w:r>
        <w:proofErr w:type="spellEnd"/>
        <w:r w:rsidR="00612D9D" w:rsidRPr="003E791F">
          <w:rPr>
            <w:rStyle w:val="-"/>
            <w:rFonts w:eastAsia="Times New Roman" w:cs="Times New Roman"/>
            <w:sz w:val="24"/>
            <w:szCs w:val="24"/>
            <w:lang w:eastAsia="el-GR"/>
          </w:rPr>
          <w:t xml:space="preserve"> – </w:t>
        </w:r>
        <w:proofErr w:type="spellStart"/>
        <w:r w:rsidR="00612D9D" w:rsidRPr="003E791F">
          <w:rPr>
            <w:rStyle w:val="-"/>
            <w:rFonts w:eastAsia="Times New Roman" w:cs="Times New Roman"/>
            <w:sz w:val="24"/>
            <w:szCs w:val="24"/>
            <w:lang w:eastAsia="el-GR"/>
          </w:rPr>
          <w:t>Λούτρα</w:t>
        </w:r>
        <w:proofErr w:type="spellEnd"/>
        <w:r w:rsidR="00612D9D" w:rsidRPr="003E791F">
          <w:rPr>
            <w:rStyle w:val="-"/>
            <w:rFonts w:eastAsia="Times New Roman" w:cs="Times New Roman"/>
            <w:sz w:val="24"/>
            <w:szCs w:val="24"/>
            <w:lang w:eastAsia="el-GR"/>
          </w:rPr>
          <w:t>, Δήμου Γόρτυνας»</w:t>
        </w:r>
        <w:r w:rsidR="002838DB" w:rsidRPr="003E791F">
          <w:rPr>
            <w:rStyle w:val="-"/>
            <w:rFonts w:eastAsia="Times New Roman" w:cs="Times New Roman"/>
            <w:sz w:val="24"/>
            <w:szCs w:val="24"/>
            <w:lang w:eastAsia="el-GR"/>
          </w:rPr>
          <w:t>,</w:t>
        </w:r>
        <w:r w:rsidR="00612D9D" w:rsidRPr="003E791F">
          <w:rPr>
            <w:rStyle w:val="-"/>
            <w:rFonts w:eastAsia="Times New Roman" w:cs="Times New Roman"/>
            <w:sz w:val="24"/>
            <w:szCs w:val="24"/>
            <w:lang w:eastAsia="el-GR"/>
          </w:rPr>
          <w:t xml:space="preserve"> με Φορέα Υλοποίησης τον Δήμο Γόρτυνας και προϋπολογισμό 595.</w:t>
        </w:r>
        <w:r w:rsidR="00612D9D" w:rsidRPr="003E791F">
          <w:rPr>
            <w:rStyle w:val="-"/>
            <w:rFonts w:eastAsia="Times New Roman" w:cs="Times New Roman"/>
            <w:sz w:val="24"/>
            <w:szCs w:val="24"/>
            <w:lang w:eastAsia="el-GR"/>
          </w:rPr>
          <w:t>0</w:t>
        </w:r>
        <w:r w:rsidR="00612D9D" w:rsidRPr="003E791F">
          <w:rPr>
            <w:rStyle w:val="-"/>
            <w:rFonts w:eastAsia="Times New Roman" w:cs="Times New Roman"/>
            <w:sz w:val="24"/>
            <w:szCs w:val="24"/>
            <w:lang w:eastAsia="el-GR"/>
          </w:rPr>
          <w:t>73,96</w:t>
        </w:r>
        <w:r w:rsidR="00612D9D" w:rsidRPr="003E791F">
          <w:rPr>
            <w:rStyle w:val="-"/>
            <w:rFonts w:eastAsia="Times New Roman" w:cstheme="minorHAnsi"/>
            <w:sz w:val="24"/>
            <w:szCs w:val="24"/>
            <w:lang w:eastAsia="el-GR"/>
          </w:rPr>
          <w:t>€</w:t>
        </w:r>
        <w:r w:rsidR="00F224F5" w:rsidRPr="003E791F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</w:hyperlink>
    </w:p>
    <w:p w14:paraId="6E7377FF" w14:textId="26D01AB8" w:rsidR="002838DB" w:rsidRDefault="003E791F" w:rsidP="002838DB">
      <w:pPr>
        <w:pStyle w:val="a3"/>
        <w:numPr>
          <w:ilvl w:val="0"/>
          <w:numId w:val="3"/>
        </w:numPr>
        <w:spacing w:after="0" w:line="240" w:lineRule="auto"/>
        <w:ind w:right="-341"/>
        <w:jc w:val="both"/>
        <w:rPr>
          <w:rFonts w:eastAsia="Times New Roman" w:cs="Times New Roman"/>
          <w:sz w:val="24"/>
          <w:szCs w:val="24"/>
          <w:lang w:eastAsia="el-GR"/>
        </w:rPr>
      </w:pPr>
      <w:hyperlink r:id="rId6" w:history="1">
        <w:r w:rsidR="0015110F" w:rsidRPr="003E791F">
          <w:rPr>
            <w:rStyle w:val="-"/>
            <w:rFonts w:eastAsia="Times New Roman" w:cs="Times New Roman"/>
            <w:sz w:val="24"/>
            <w:szCs w:val="24"/>
            <w:lang w:eastAsia="el-GR"/>
          </w:rPr>
          <w:t>«Σκουπίδια στην απόχη! Μαθητές και αλιείς ενημερώνονται και αναλαμβάνουν δράση για τα θαλάσσια απορρίμμα</w:t>
        </w:r>
        <w:r w:rsidR="0015110F" w:rsidRPr="003E791F">
          <w:rPr>
            <w:rStyle w:val="-"/>
            <w:rFonts w:eastAsia="Times New Roman" w:cs="Times New Roman"/>
            <w:sz w:val="24"/>
            <w:szCs w:val="24"/>
            <w:lang w:eastAsia="el-GR"/>
          </w:rPr>
          <w:t>τ</w:t>
        </w:r>
        <w:r w:rsidR="0015110F" w:rsidRPr="003E791F">
          <w:rPr>
            <w:rStyle w:val="-"/>
            <w:rFonts w:eastAsia="Times New Roman" w:cs="Times New Roman"/>
            <w:sz w:val="24"/>
            <w:szCs w:val="24"/>
            <w:lang w:eastAsia="el-GR"/>
          </w:rPr>
          <w:t>α σε παράκτιες και αλιευτικές περιοχές»</w:t>
        </w:r>
        <w:r w:rsidR="002838DB" w:rsidRPr="003E791F">
          <w:rPr>
            <w:rStyle w:val="-"/>
            <w:rFonts w:eastAsia="Times New Roman" w:cs="Times New Roman"/>
            <w:sz w:val="24"/>
            <w:szCs w:val="24"/>
            <w:lang w:eastAsia="el-GR"/>
          </w:rPr>
          <w:t>, με Φορέα Υλοποίησης το «Μεσογειακό Γραφείο Πληροφόρησης για το Περιβάλλον, τον Πολιτισμό &amp; την Αειφόρο Ανάπτυξη» και προϋπολογισμό 49.946,40</w:t>
        </w:r>
        <w:r w:rsidR="002838DB" w:rsidRPr="003E791F">
          <w:rPr>
            <w:rStyle w:val="-"/>
            <w:rFonts w:eastAsia="Times New Roman" w:cstheme="minorHAnsi"/>
            <w:sz w:val="24"/>
            <w:szCs w:val="24"/>
            <w:lang w:eastAsia="el-GR"/>
          </w:rPr>
          <w:t>€</w:t>
        </w:r>
        <w:r w:rsidR="00F224F5" w:rsidRPr="003E791F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</w:hyperlink>
    </w:p>
    <w:p w14:paraId="6E8D6FC8" w14:textId="67769E00" w:rsidR="003344D8" w:rsidRDefault="003E791F" w:rsidP="003344D8">
      <w:pPr>
        <w:pStyle w:val="a3"/>
        <w:numPr>
          <w:ilvl w:val="0"/>
          <w:numId w:val="3"/>
        </w:numPr>
        <w:spacing w:after="0" w:line="240" w:lineRule="auto"/>
        <w:ind w:right="-341"/>
        <w:jc w:val="both"/>
        <w:rPr>
          <w:rFonts w:eastAsia="Times New Roman" w:cs="Times New Roman"/>
          <w:sz w:val="24"/>
          <w:szCs w:val="24"/>
          <w:lang w:eastAsia="el-GR"/>
        </w:rPr>
      </w:pPr>
      <w:hyperlink r:id="rId7" w:history="1">
        <w:r w:rsidR="002838DB" w:rsidRPr="003E791F">
          <w:rPr>
            <w:rStyle w:val="-"/>
            <w:rFonts w:eastAsia="Times New Roman" w:cs="Times New Roman"/>
            <w:sz w:val="24"/>
            <w:szCs w:val="24"/>
            <w:lang w:eastAsia="el-GR"/>
          </w:rPr>
          <w:t>«Εκθεσιακός χώρος για το πέρασμα της αλιείας σε διαδοχικές χρονικές περιόδους μέχρι και σήμε</w:t>
        </w:r>
        <w:r w:rsidR="002838DB" w:rsidRPr="003E791F">
          <w:rPr>
            <w:rStyle w:val="-"/>
            <w:rFonts w:eastAsia="Times New Roman" w:cs="Times New Roman"/>
            <w:sz w:val="24"/>
            <w:szCs w:val="24"/>
            <w:lang w:eastAsia="el-GR"/>
          </w:rPr>
          <w:t>ρ</w:t>
        </w:r>
        <w:r w:rsidR="002838DB" w:rsidRPr="003E791F">
          <w:rPr>
            <w:rStyle w:val="-"/>
            <w:rFonts w:eastAsia="Times New Roman" w:cs="Times New Roman"/>
            <w:sz w:val="24"/>
            <w:szCs w:val="24"/>
            <w:lang w:eastAsia="el-GR"/>
          </w:rPr>
          <w:t xml:space="preserve">α στην Κοινότητα </w:t>
        </w:r>
        <w:proofErr w:type="spellStart"/>
        <w:r w:rsidR="002838DB" w:rsidRPr="003E791F">
          <w:rPr>
            <w:rStyle w:val="-"/>
            <w:rFonts w:eastAsia="Times New Roman" w:cs="Times New Roman"/>
            <w:sz w:val="24"/>
            <w:szCs w:val="24"/>
            <w:lang w:eastAsia="el-GR"/>
          </w:rPr>
          <w:t>Πιτσιδίων</w:t>
        </w:r>
        <w:proofErr w:type="spellEnd"/>
        <w:r w:rsidR="002838DB" w:rsidRPr="003E791F">
          <w:rPr>
            <w:rStyle w:val="-"/>
            <w:rFonts w:eastAsia="Times New Roman" w:cs="Times New Roman"/>
            <w:sz w:val="24"/>
            <w:szCs w:val="24"/>
            <w:lang w:eastAsia="el-GR"/>
          </w:rPr>
          <w:t xml:space="preserve"> Δήμου Φαιστού</w:t>
        </w:r>
        <w:r w:rsidR="003344D8" w:rsidRPr="003E791F">
          <w:rPr>
            <w:rStyle w:val="-"/>
            <w:rFonts w:eastAsia="Times New Roman" w:cs="Times New Roman"/>
            <w:sz w:val="24"/>
            <w:szCs w:val="24"/>
            <w:lang w:eastAsia="el-GR"/>
          </w:rPr>
          <w:t xml:space="preserve">», με Φορέα Υλοποίησης τον Δήμο Φαιστού και προϋπολογισμό </w:t>
        </w:r>
        <w:r w:rsidR="00E80D12" w:rsidRPr="003E791F">
          <w:rPr>
            <w:rStyle w:val="-"/>
            <w:rFonts w:eastAsia="Times New Roman" w:cs="Times New Roman"/>
            <w:sz w:val="24"/>
            <w:szCs w:val="24"/>
            <w:lang w:eastAsia="el-GR"/>
          </w:rPr>
          <w:t>117.479,52</w:t>
        </w:r>
        <w:r w:rsidR="003344D8" w:rsidRPr="003E791F">
          <w:rPr>
            <w:rStyle w:val="-"/>
            <w:rFonts w:eastAsia="Times New Roman" w:cstheme="minorHAnsi"/>
            <w:sz w:val="24"/>
            <w:szCs w:val="24"/>
            <w:lang w:eastAsia="el-GR"/>
          </w:rPr>
          <w:t>€</w:t>
        </w:r>
        <w:r w:rsidR="00F224F5" w:rsidRPr="003E791F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</w:hyperlink>
    </w:p>
    <w:p w14:paraId="0CC0781A" w14:textId="44D24DF2" w:rsidR="00BC630B" w:rsidRPr="00BC630B" w:rsidRDefault="003E791F" w:rsidP="00BC630B">
      <w:pPr>
        <w:pStyle w:val="a3"/>
        <w:numPr>
          <w:ilvl w:val="0"/>
          <w:numId w:val="3"/>
        </w:numPr>
        <w:spacing w:after="120" w:line="240" w:lineRule="auto"/>
        <w:ind w:left="-210" w:right="-340" w:hanging="357"/>
        <w:contextualSpacing w:val="0"/>
        <w:jc w:val="both"/>
        <w:rPr>
          <w:rFonts w:eastAsia="Times New Roman" w:cs="Times New Roman"/>
          <w:sz w:val="24"/>
          <w:szCs w:val="24"/>
          <w:lang w:eastAsia="el-GR"/>
        </w:rPr>
      </w:pPr>
      <w:hyperlink r:id="rId8" w:history="1">
        <w:r w:rsidR="00E80D12" w:rsidRPr="003E791F">
          <w:rPr>
            <w:rStyle w:val="-"/>
            <w:rFonts w:eastAsia="Times New Roman" w:cs="Times New Roman"/>
            <w:sz w:val="24"/>
            <w:szCs w:val="24"/>
            <w:lang w:eastAsia="el-GR"/>
          </w:rPr>
          <w:t xml:space="preserve">«Ανάπλαση οικισμού </w:t>
        </w:r>
        <w:proofErr w:type="spellStart"/>
        <w:r w:rsidR="00E80D12" w:rsidRPr="003E791F">
          <w:rPr>
            <w:rStyle w:val="-"/>
            <w:rFonts w:eastAsia="Times New Roman" w:cs="Times New Roman"/>
            <w:sz w:val="24"/>
            <w:szCs w:val="24"/>
            <w:lang w:eastAsia="el-GR"/>
          </w:rPr>
          <w:t>Ματάλων</w:t>
        </w:r>
        <w:proofErr w:type="spellEnd"/>
        <w:r w:rsidR="00E80D12" w:rsidRPr="003E791F">
          <w:rPr>
            <w:rStyle w:val="-"/>
            <w:rFonts w:eastAsia="Times New Roman" w:cs="Times New Roman"/>
            <w:sz w:val="24"/>
            <w:szCs w:val="24"/>
            <w:lang w:eastAsia="el-GR"/>
          </w:rPr>
          <w:t xml:space="preserve">», με Φορέα Υλοποίησης τον Δήμο Φαιστού και προϋπολογισμό </w:t>
        </w:r>
        <w:r w:rsidR="00E80D12" w:rsidRPr="003E791F">
          <w:rPr>
            <w:rStyle w:val="-"/>
            <w:rFonts w:eastAsia="Times New Roman" w:cs="Times New Roman"/>
            <w:sz w:val="24"/>
            <w:szCs w:val="24"/>
            <w:lang w:eastAsia="el-GR"/>
          </w:rPr>
          <w:t>5</w:t>
        </w:r>
        <w:r w:rsidR="00E80D12" w:rsidRPr="003E791F">
          <w:rPr>
            <w:rStyle w:val="-"/>
            <w:rFonts w:eastAsia="Times New Roman" w:cs="Times New Roman"/>
            <w:sz w:val="24"/>
            <w:szCs w:val="24"/>
            <w:lang w:eastAsia="el-GR"/>
          </w:rPr>
          <w:t>54.816,34</w:t>
        </w:r>
        <w:r w:rsidR="00E80D12" w:rsidRPr="003E791F">
          <w:rPr>
            <w:rStyle w:val="-"/>
            <w:rFonts w:eastAsia="Times New Roman" w:cstheme="minorHAnsi"/>
            <w:sz w:val="24"/>
            <w:szCs w:val="24"/>
            <w:lang w:eastAsia="el-GR"/>
          </w:rPr>
          <w:t>€</w:t>
        </w:r>
        <w:r w:rsidR="00F224F5" w:rsidRPr="003E791F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</w:hyperlink>
    </w:p>
    <w:p w14:paraId="0203FD62" w14:textId="2CFD4EB0" w:rsidR="00BC630B" w:rsidRPr="00BC630B" w:rsidRDefault="00BC630B" w:rsidP="00BC630B">
      <w:pPr>
        <w:spacing w:after="120" w:line="240" w:lineRule="auto"/>
        <w:ind w:left="-567" w:right="-340"/>
        <w:jc w:val="both"/>
        <w:rPr>
          <w:rFonts w:eastAsia="Times New Roman" w:cs="Times New Roman"/>
          <w:sz w:val="24"/>
          <w:szCs w:val="24"/>
          <w:lang w:eastAsia="el-GR"/>
        </w:rPr>
      </w:pPr>
      <w:r w:rsidRPr="00BC630B">
        <w:rPr>
          <w:rFonts w:eastAsia="Times New Roman" w:cs="Times New Roman"/>
          <w:b/>
          <w:bCs/>
          <w:i/>
          <w:iCs/>
          <w:sz w:val="24"/>
          <w:szCs w:val="24"/>
          <w:lang w:eastAsia="el-GR"/>
        </w:rPr>
        <w:t>Οι πράξεις συγχρηματοδοτούνται από το Ευρωπαϊκό Ταμείο Θάλασσας και Αλιείας (ΕΤΘΑ).</w:t>
      </w:r>
    </w:p>
    <w:p w14:paraId="12CFFD30" w14:textId="77777777" w:rsidR="00BC630B" w:rsidRPr="00BC630B" w:rsidRDefault="00BC630B" w:rsidP="00BC630B">
      <w:pPr>
        <w:spacing w:after="0" w:line="240" w:lineRule="auto"/>
        <w:ind w:left="-567" w:right="-341"/>
        <w:jc w:val="both"/>
        <w:rPr>
          <w:rFonts w:eastAsia="Times New Roman" w:cs="Times New Roman"/>
          <w:sz w:val="24"/>
          <w:szCs w:val="24"/>
          <w:lang w:eastAsia="el-GR"/>
        </w:rPr>
      </w:pPr>
    </w:p>
    <w:sectPr w:rsidR="00BC630B" w:rsidRPr="00BC63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E565C"/>
    <w:multiLevelType w:val="hybridMultilevel"/>
    <w:tmpl w:val="A3E2A110"/>
    <w:lvl w:ilvl="0" w:tplc="7A58F9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6645846"/>
    <w:multiLevelType w:val="multilevel"/>
    <w:tmpl w:val="774C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761D3"/>
    <w:multiLevelType w:val="multilevel"/>
    <w:tmpl w:val="2B3C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6CD"/>
    <w:rsid w:val="0015110F"/>
    <w:rsid w:val="001F1E83"/>
    <w:rsid w:val="00231242"/>
    <w:rsid w:val="002838DB"/>
    <w:rsid w:val="003037A7"/>
    <w:rsid w:val="003344D8"/>
    <w:rsid w:val="003400B4"/>
    <w:rsid w:val="00345F60"/>
    <w:rsid w:val="003E791F"/>
    <w:rsid w:val="005E7AF9"/>
    <w:rsid w:val="00612D9D"/>
    <w:rsid w:val="00791719"/>
    <w:rsid w:val="007D0CF3"/>
    <w:rsid w:val="008548B7"/>
    <w:rsid w:val="008F2A73"/>
    <w:rsid w:val="0096679E"/>
    <w:rsid w:val="00AB1446"/>
    <w:rsid w:val="00B32C6A"/>
    <w:rsid w:val="00B440D1"/>
    <w:rsid w:val="00B810F6"/>
    <w:rsid w:val="00BC630B"/>
    <w:rsid w:val="00BE04FC"/>
    <w:rsid w:val="00C27B08"/>
    <w:rsid w:val="00C326CD"/>
    <w:rsid w:val="00DF0B62"/>
    <w:rsid w:val="00E80D12"/>
    <w:rsid w:val="00EC6ECF"/>
    <w:rsid w:val="00F2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F929"/>
  <w15:chartTrackingRefBased/>
  <w15:docId w15:val="{6B12DD3C-683E-4879-980C-A21FCE45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5F6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12D9D"/>
    <w:pPr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3E791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E79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4_matala.pdf" TargetMode="External"/><Relationship Id="rId3" Type="http://schemas.openxmlformats.org/officeDocument/2006/relationships/settings" Target="settings.xml"/><Relationship Id="rId7" Type="http://schemas.openxmlformats.org/officeDocument/2006/relationships/hyperlink" Target="3_ekthesiak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2_skoupidia_apoxi.pdf" TargetMode="External"/><Relationship Id="rId5" Type="http://schemas.openxmlformats.org/officeDocument/2006/relationships/hyperlink" Target="1_lentas_loutr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ΕΛΕΥΘΕΡΙΑ ΜΥΚΩΝΙΑΤΗ `.</dc:creator>
  <cp:keywords/>
  <dc:description/>
  <cp:lastModifiedBy>ΕΛΕΥΘΕΡΙΑ ΜΥΚΩΝΙΑΤΗ `.</cp:lastModifiedBy>
  <cp:revision>21</cp:revision>
  <dcterms:created xsi:type="dcterms:W3CDTF">2020-06-05T09:12:00Z</dcterms:created>
  <dcterms:modified xsi:type="dcterms:W3CDTF">2020-12-02T12:21:00Z</dcterms:modified>
</cp:coreProperties>
</file>